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6416" w14:textId="3FA7E479" w:rsidR="000D14F7" w:rsidRPr="00F839B1" w:rsidRDefault="00D008F4" w:rsidP="000D14F7">
      <w:pPr>
        <w:pStyle w:val="Rubrik1"/>
        <w:rPr>
          <w:sz w:val="40"/>
          <w:szCs w:val="40"/>
        </w:rPr>
      </w:pPr>
      <w:r>
        <w:rPr>
          <w:sz w:val="40"/>
          <w:szCs w:val="40"/>
        </w:rPr>
        <w:t>Specifika i</w:t>
      </w:r>
      <w:r w:rsidR="000D14F7" w:rsidRPr="00F839B1">
        <w:rPr>
          <w:sz w:val="40"/>
          <w:szCs w:val="40"/>
        </w:rPr>
        <w:t xml:space="preserve">nstruktioner </w:t>
      </w:r>
      <w:r w:rsidR="008549B7">
        <w:rPr>
          <w:sz w:val="40"/>
          <w:szCs w:val="40"/>
        </w:rPr>
        <w:t xml:space="preserve">för </w:t>
      </w:r>
      <w:r w:rsidR="000D14F7" w:rsidRPr="00F839B1">
        <w:rPr>
          <w:sz w:val="40"/>
          <w:szCs w:val="40"/>
        </w:rPr>
        <w:t>lab. rapport</w:t>
      </w:r>
      <w:r w:rsidR="008549B7">
        <w:rPr>
          <w:sz w:val="40"/>
          <w:szCs w:val="40"/>
        </w:rPr>
        <w:t>:</w:t>
      </w:r>
      <w:r w:rsidR="000D14F7" w:rsidRPr="00F839B1">
        <w:rPr>
          <w:sz w:val="40"/>
          <w:szCs w:val="40"/>
        </w:rPr>
        <w:t xml:space="preserve"> ”Glykemiskt index”</w:t>
      </w:r>
    </w:p>
    <w:p w14:paraId="66505A94" w14:textId="77777777" w:rsidR="000D14F7" w:rsidRDefault="000D14F7" w:rsidP="000D14F7">
      <w:pPr>
        <w:pStyle w:val="Rubrik1"/>
      </w:pPr>
      <w:r>
        <w:t>Inledning</w:t>
      </w:r>
    </w:p>
    <w:p w14:paraId="1ADA929F" w14:textId="77777777" w:rsidR="00525350" w:rsidRDefault="000D14F7" w:rsidP="000D14F7">
      <w:r>
        <w:rPr>
          <w:i/>
        </w:rPr>
        <w:br/>
      </w:r>
      <w:r w:rsidRPr="00024295">
        <w:rPr>
          <w:b/>
        </w:rPr>
        <w:t>Teor</w:t>
      </w:r>
      <w:r>
        <w:rPr>
          <w:b/>
        </w:rPr>
        <w:t>i</w:t>
      </w:r>
      <w:r>
        <w:rPr>
          <w:b/>
          <w:i/>
        </w:rPr>
        <w:br/>
      </w:r>
      <w:r>
        <w:t>Skriv högst ½ sida teori. Teorin bör framförallt ta upp vad glykemiskt index innebär och vad som påverkar ett livsmedels glykemiska index</w:t>
      </w:r>
      <w:r w:rsidR="00215749">
        <w:t xml:space="preserve"> (olika faktorer).</w:t>
      </w:r>
      <w:r>
        <w:t xml:space="preserve"> Beskriv även kortfattat metoden för att bestämma ett livsmedels GI-värde</w:t>
      </w:r>
      <w:r w:rsidR="00215749">
        <w:t xml:space="preserve"> (i metodavsnittet beskriver ni sedan i detalj hur just ni gick tillväga vid den här laborationen)</w:t>
      </w:r>
      <w:r>
        <w:t>.</w:t>
      </w:r>
      <w:r w:rsidR="00494CEC">
        <w:t xml:space="preserve"> </w:t>
      </w:r>
      <w:r w:rsidR="00525350">
        <w:t xml:space="preserve">Ni bör också ta upp vilket GI-värde ert valda livsmedel har fått i tidigare studier. Obs. Var noga med att ni utgår från en tabell som har glukos som referenslivsmedel! </w:t>
      </w:r>
    </w:p>
    <w:p w14:paraId="33AFBCD4" w14:textId="4B6FCB64" w:rsidR="000D14F7" w:rsidRPr="00A22F50" w:rsidRDefault="00215749" w:rsidP="000D14F7">
      <w:pPr>
        <w:rPr>
          <w:i/>
          <w:sz w:val="18"/>
          <w:szCs w:val="18"/>
        </w:rPr>
      </w:pPr>
      <w:r>
        <w:t xml:space="preserve">Viktigt att ni fortlöpande i texten anger källor. </w:t>
      </w:r>
      <w:r w:rsidR="00494CEC">
        <w:t xml:space="preserve">Ni får använda mina filmer som källor, men jag vill att ni har med 1-2 andra källor också. </w:t>
      </w:r>
    </w:p>
    <w:p w14:paraId="2E4D7FDF" w14:textId="015EFEF4" w:rsidR="000D14F7" w:rsidRDefault="000D14F7" w:rsidP="000D14F7">
      <w:r w:rsidRPr="00024295">
        <w:rPr>
          <w:b/>
        </w:rPr>
        <w:t>Syfte och frågeställningar</w:t>
      </w:r>
      <w:r>
        <w:rPr>
          <w:b/>
          <w:i/>
        </w:rPr>
        <w:br/>
      </w:r>
      <w:r w:rsidR="00EC3E24">
        <w:t>Beskriv vad syftet var med att göra den här laborationen och f</w:t>
      </w:r>
      <w:r w:rsidR="00215749">
        <w:t>ormulera även 1-2</w:t>
      </w:r>
      <w:r>
        <w:t xml:space="preserve"> tydliga frågeställningar som bygger på syftet och som ni skulle besvara genom att utföra den här laborationen. </w:t>
      </w:r>
    </w:p>
    <w:p w14:paraId="6E2F6C58" w14:textId="3B4EEA4C" w:rsidR="000D14F7" w:rsidRDefault="00215749" w:rsidP="000D14F7">
      <w:pPr>
        <w:pStyle w:val="Rubrik1"/>
      </w:pPr>
      <w:r>
        <w:t>Materie</w:t>
      </w:r>
      <w:r w:rsidR="000D14F7">
        <w:t>l och metod</w:t>
      </w:r>
    </w:p>
    <w:p w14:paraId="2C5C601C" w14:textId="729F73CD" w:rsidR="000D14F7" w:rsidRDefault="00215749" w:rsidP="000D14F7">
      <w:r>
        <w:rPr>
          <w:b/>
        </w:rPr>
        <w:br/>
        <w:t>Materie</w:t>
      </w:r>
      <w:r w:rsidR="000D14F7">
        <w:rPr>
          <w:b/>
        </w:rPr>
        <w:t xml:space="preserve">l </w:t>
      </w:r>
      <w:r w:rsidR="000D14F7">
        <w:br/>
      </w:r>
      <w:r w:rsidR="000D14F7" w:rsidRPr="00024295">
        <w:t>Beskriv vilken utrustning som har använt</w:t>
      </w:r>
      <w:r w:rsidR="000D14F7">
        <w:t>s till försöket.</w:t>
      </w:r>
      <w:r w:rsidR="008549B7">
        <w:t xml:space="preserve"> </w:t>
      </w:r>
      <w:r w:rsidR="000D14F7">
        <w:br/>
      </w:r>
      <w:r w:rsidR="000D14F7">
        <w:br/>
      </w:r>
      <w:r w:rsidR="000D14F7">
        <w:rPr>
          <w:b/>
        </w:rPr>
        <w:t>Metod</w:t>
      </w:r>
      <w:r w:rsidR="000D14F7">
        <w:rPr>
          <w:b/>
        </w:rPr>
        <w:br/>
      </w:r>
      <w:r w:rsidR="000D14F7">
        <w:t xml:space="preserve">Beskriv hur </w:t>
      </w:r>
      <w:r w:rsidR="00494CEC">
        <w:t>undersökningen</w:t>
      </w:r>
      <w:r w:rsidR="000D14F7">
        <w:t xml:space="preserve"> har genomförts; både de praktiska blodsockermätningarna och hur beräkningarna har gått till för att kunna ta reda på livsmedlets glykemiska index.</w:t>
      </w:r>
      <w:r>
        <w:t xml:space="preserve"> Skriv i dåtid och undvik helst att skriva i punktform. </w:t>
      </w:r>
    </w:p>
    <w:p w14:paraId="1D074DCB" w14:textId="54986ED7" w:rsidR="007F1CD9" w:rsidRDefault="007F1CD9" w:rsidP="007F1CD9">
      <w:r>
        <w:t xml:space="preserve">För att kunna beräkna GI-värdet så måste arean av de olika diagrammen beräknas (det mest korrekta är att enbart beräkna den area som är ovanför </w:t>
      </w:r>
      <w:proofErr w:type="spellStart"/>
      <w:r>
        <w:t>fasteglukosvärdet</w:t>
      </w:r>
      <w:proofErr w:type="spellEnd"/>
      <w:r>
        <w:t xml:space="preserve">, om värdet har sjunkit under </w:t>
      </w:r>
      <w:proofErr w:type="spellStart"/>
      <w:r>
        <w:t>fasteglukosvärdet</w:t>
      </w:r>
      <w:proofErr w:type="spellEnd"/>
      <w:r>
        <w:t xml:space="preserve"> under testets gång så tas den arean inte med i beräkningen). Med hjälp av integraler kan ni beräkna arean. Integralräknare finns på följande hemsida:</w:t>
      </w:r>
      <w:r>
        <w:br/>
      </w:r>
      <w:hyperlink r:id="rId5" w:history="1">
        <w:r w:rsidR="00DF61FD" w:rsidRPr="009837F0">
          <w:rPr>
            <w:rStyle w:val="Hyperlnk"/>
          </w:rPr>
          <w:t>http://www.mathopenref.com/coordpolygonareacalc.html</w:t>
        </w:r>
      </w:hyperlink>
      <w:r w:rsidR="00DF61FD">
        <w:t xml:space="preserve"> </w:t>
      </w:r>
    </w:p>
    <w:p w14:paraId="6EDFDAA0" w14:textId="77777777" w:rsidR="000D14F7" w:rsidRPr="009A4C1E" w:rsidRDefault="000D14F7" w:rsidP="000D14F7">
      <w:pPr>
        <w:pStyle w:val="Rubrik1"/>
        <w:rPr>
          <w:sz w:val="22"/>
          <w:szCs w:val="22"/>
        </w:rPr>
      </w:pPr>
      <w:r>
        <w:t>Resultat</w:t>
      </w:r>
      <w:r>
        <w:br/>
      </w:r>
    </w:p>
    <w:p w14:paraId="5E826F1A" w14:textId="7845185F" w:rsidR="00494CEC" w:rsidRDefault="000D14F7" w:rsidP="000D14F7">
      <w:r w:rsidRPr="00024295">
        <w:t>Redov</w:t>
      </w:r>
      <w:r>
        <w:t xml:space="preserve">isa resultatet av laborationen. </w:t>
      </w:r>
      <w:r w:rsidR="00215749">
        <w:t>Resultatet bör visas med både diagram och med beskrivande/f</w:t>
      </w:r>
      <w:r w:rsidR="00EC3E24">
        <w:t xml:space="preserve">örklarande text. </w:t>
      </w:r>
      <w:r w:rsidR="00EC3E24" w:rsidRPr="00EC3E24">
        <w:rPr>
          <w:b/>
        </w:rPr>
        <w:t>Ni ska ha med 3</w:t>
      </w:r>
      <w:r w:rsidR="00215749" w:rsidRPr="00EC3E24">
        <w:rPr>
          <w:b/>
        </w:rPr>
        <w:t xml:space="preserve"> diagram;</w:t>
      </w:r>
      <w:r>
        <w:t xml:space="preserve"> 1 diagram som visar blodsockerkurvan för referenslivsmedlet (glukos) och 1 diagram som visar blodsockerkurvan </w:t>
      </w:r>
      <w:r>
        <w:lastRenderedPageBreak/>
        <w:t>för det testade livsmedlet (</w:t>
      </w:r>
      <w:r w:rsidR="00215749">
        <w:t xml:space="preserve">t.ex. </w:t>
      </w:r>
      <w:r>
        <w:t xml:space="preserve">juice). </w:t>
      </w:r>
      <w:r w:rsidR="00EC3E24">
        <w:t xml:space="preserve">Sedan tar ni med ett diagram där man ser båda kurvorna i samma diagram. </w:t>
      </w:r>
      <w:r w:rsidR="00186640">
        <w:t xml:space="preserve">Det är ok att även ha med tabeller i ert resultat om ni tycker att det blir extra tydligt (men de ersätter inte diagrammen!). </w:t>
      </w:r>
    </w:p>
    <w:p w14:paraId="0DC4DE3D" w14:textId="71CFED20" w:rsidR="0032303A" w:rsidRDefault="0032303A" w:rsidP="000D14F7">
      <w:r w:rsidRPr="0032303A">
        <w:rPr>
          <w:b/>
        </w:rPr>
        <w:t>OBS:</w:t>
      </w:r>
      <w:r>
        <w:t xml:space="preserve"> Kom ihåg att ha med korrekta tabell- och diagramrubriker (se mall för lab. rapport).</w:t>
      </w:r>
    </w:p>
    <w:p w14:paraId="61C2D852" w14:textId="77777777" w:rsidR="000D14F7" w:rsidRPr="009A4C1E" w:rsidRDefault="000D14F7" w:rsidP="000D14F7">
      <w:pPr>
        <w:pStyle w:val="Rubrik1"/>
        <w:rPr>
          <w:sz w:val="22"/>
          <w:szCs w:val="22"/>
        </w:rPr>
      </w:pPr>
      <w:r>
        <w:t>Diskussion</w:t>
      </w:r>
      <w:r>
        <w:br/>
      </w:r>
    </w:p>
    <w:p w14:paraId="42E2EB2B" w14:textId="127B7B97" w:rsidR="00186640" w:rsidRDefault="000D14F7" w:rsidP="000D14F7">
      <w:r w:rsidRPr="00B87776">
        <w:t>I diskussionen</w:t>
      </w:r>
      <w:r w:rsidR="00215749">
        <w:t xml:space="preserve"> skriver ni först vad ni har kommit fram till; vad blev GI-värdet för ert valda livsmedel? Sedan ska ni</w:t>
      </w:r>
      <w:r>
        <w:t xml:space="preserve"> </w:t>
      </w:r>
      <w:r w:rsidR="00215749">
        <w:t xml:space="preserve">diskutera rimligheten bakom </w:t>
      </w:r>
      <w:r w:rsidR="00B700EB">
        <w:t>ert beräknade GI-värde</w:t>
      </w:r>
      <w:r w:rsidR="00215749">
        <w:t xml:space="preserve"> utifrån er teoretiska bakgrund. Verkar resultatet rimligt om ni utgår från de faktorer som påverkar GI-värdet och som ni har skrivit om i er teoretiska bakgrund? </w:t>
      </w:r>
      <w:r w:rsidR="00525350">
        <w:t>Stämmer ert GI-värde med vilket GI-värde ert valda livsmedel har fått i tidigare studier?</w:t>
      </w:r>
      <w:r w:rsidR="009D76FA">
        <w:t xml:space="preserve"> Varför/varför inte? Finns det några felkällor med metoden som kan ha påverkat resultatet? </w:t>
      </w:r>
    </w:p>
    <w:p w14:paraId="430FA4BA" w14:textId="6755BB1A" w:rsidR="00215749" w:rsidRDefault="0032303A" w:rsidP="000D14F7">
      <w:r w:rsidRPr="0032303A">
        <w:rPr>
          <w:b/>
        </w:rPr>
        <w:t>OBS:</w:t>
      </w:r>
      <w:r w:rsidR="00215749">
        <w:t xml:space="preserve"> </w:t>
      </w:r>
      <w:r>
        <w:t>H</w:t>
      </w:r>
      <w:r w:rsidR="00215749">
        <w:t>änvisa till källor</w:t>
      </w:r>
      <w:r w:rsidR="00EC3E24">
        <w:t xml:space="preserve"> även i diskussionen</w:t>
      </w:r>
      <w:r w:rsidR="00215749">
        <w:t>!</w:t>
      </w:r>
      <w:r w:rsidR="00525350">
        <w:t xml:space="preserve"> </w:t>
      </w:r>
    </w:p>
    <w:p w14:paraId="6E6DDED7" w14:textId="77777777" w:rsidR="009D76FA" w:rsidRDefault="009D76FA" w:rsidP="009D76FA">
      <w:r>
        <w:t xml:space="preserve">Kom med förslag på hur denna undersökning skulle kunna modifieras för att minimera felkällorna och öka vetenskapligheten så att du kan erhålla ett resultat med ännu högre trovärdighet och relevans. </w:t>
      </w:r>
    </w:p>
    <w:p w14:paraId="080ACAC1" w14:textId="77777777" w:rsidR="009D76FA" w:rsidRPr="00B87776" w:rsidRDefault="009D76FA" w:rsidP="009D76FA">
      <w:r>
        <w:t xml:space="preserve">Kom med förslag på framtida forskning inom detta område: Hur kan man gå vidare utifrån denna laboration och utifrån de resultat som ni erhöll? Kan man t.ex. ändra eller lägga till någon parameter som ska undersökas? </w:t>
      </w:r>
    </w:p>
    <w:p w14:paraId="73760F71" w14:textId="77777777" w:rsidR="000D14F7" w:rsidRPr="009A4C1E" w:rsidRDefault="000D14F7" w:rsidP="000D14F7">
      <w:pPr>
        <w:pStyle w:val="Rubrik1"/>
        <w:rPr>
          <w:sz w:val="22"/>
          <w:szCs w:val="22"/>
        </w:rPr>
      </w:pPr>
      <w:r>
        <w:t>Referenser</w:t>
      </w:r>
      <w:r>
        <w:br/>
      </w:r>
    </w:p>
    <w:p w14:paraId="133B464F" w14:textId="19ED2EDC" w:rsidR="000D14F7" w:rsidRDefault="00215749" w:rsidP="000D14F7">
      <w:r>
        <w:t>Här anger ni</w:t>
      </w:r>
      <w:r w:rsidR="000D14F7" w:rsidRPr="00C035B1">
        <w:t xml:space="preserve"> de källor</w:t>
      </w:r>
      <w:r>
        <w:t xml:space="preserve"> som ni</w:t>
      </w:r>
      <w:r w:rsidR="000D14F7">
        <w:t xml:space="preserve"> har använt </w:t>
      </w:r>
      <w:r>
        <w:t>er</w:t>
      </w:r>
      <w:r w:rsidR="000D14F7">
        <w:t xml:space="preserve"> av</w:t>
      </w:r>
      <w:r w:rsidR="0032303A">
        <w:t xml:space="preserve"> </w:t>
      </w:r>
      <w:r w:rsidR="0032303A">
        <w:t>(</w:t>
      </w:r>
      <w:r w:rsidR="0032303A">
        <w:t>s</w:t>
      </w:r>
      <w:r w:rsidR="0032303A">
        <w:t>e mall för lab. rapport)</w:t>
      </w:r>
      <w:r w:rsidR="0032303A">
        <w:t>.</w:t>
      </w:r>
      <w:bookmarkStart w:id="0" w:name="_GoBack"/>
      <w:bookmarkEnd w:id="0"/>
    </w:p>
    <w:p w14:paraId="3FA7EE8F" w14:textId="7457C639" w:rsidR="000D14F7" w:rsidRPr="000D14F7" w:rsidRDefault="000D14F7" w:rsidP="007A1B61">
      <w:pPr>
        <w:pStyle w:val="Liststycke"/>
        <w:rPr>
          <w:color w:val="C0504D" w:themeColor="accent2"/>
          <w:sz w:val="18"/>
          <w:szCs w:val="18"/>
        </w:rPr>
      </w:pPr>
    </w:p>
    <w:sectPr w:rsidR="000D14F7" w:rsidRPr="000D14F7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4FC"/>
    <w:multiLevelType w:val="hybridMultilevel"/>
    <w:tmpl w:val="000AD1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F89"/>
    <w:multiLevelType w:val="hybridMultilevel"/>
    <w:tmpl w:val="5D783F38"/>
    <w:lvl w:ilvl="0" w:tplc="80E68C7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8070B"/>
    <w:multiLevelType w:val="hybridMultilevel"/>
    <w:tmpl w:val="AA04D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4F7"/>
    <w:rsid w:val="000D14F7"/>
    <w:rsid w:val="00186640"/>
    <w:rsid w:val="00215749"/>
    <w:rsid w:val="002E6CBB"/>
    <w:rsid w:val="0032303A"/>
    <w:rsid w:val="00494CEC"/>
    <w:rsid w:val="00525350"/>
    <w:rsid w:val="00622EE1"/>
    <w:rsid w:val="007A1B61"/>
    <w:rsid w:val="007F1CD9"/>
    <w:rsid w:val="008549B7"/>
    <w:rsid w:val="009D76FA"/>
    <w:rsid w:val="00B700EB"/>
    <w:rsid w:val="00C6770D"/>
    <w:rsid w:val="00D008F4"/>
    <w:rsid w:val="00DF61FD"/>
    <w:rsid w:val="00E8639D"/>
    <w:rsid w:val="00EC3E24"/>
    <w:rsid w:val="00F839B1"/>
    <w:rsid w:val="00FA3522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16C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4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D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0D14F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D14F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D14F7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14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4F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openref.com/coordpolygonareacal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12</cp:revision>
  <dcterms:created xsi:type="dcterms:W3CDTF">2016-09-11T12:05:00Z</dcterms:created>
  <dcterms:modified xsi:type="dcterms:W3CDTF">2019-12-01T20:29:00Z</dcterms:modified>
</cp:coreProperties>
</file>